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4AB" w:rsidRPr="005444A7" w:rsidRDefault="00BB2F70" w:rsidP="005444A7">
      <w:pPr>
        <w:spacing w:after="0" w:line="240" w:lineRule="auto"/>
        <w:jc w:val="center"/>
        <w:rPr>
          <w:rFonts w:ascii="Tahoma" w:eastAsia="Tahoma" w:hAnsi="Tahoma" w:cs="Tahoma"/>
          <w:b/>
          <w:bCs/>
          <w:color w:val="FF0000"/>
          <w:w w:val="95"/>
          <w:sz w:val="36"/>
          <w:szCs w:val="36"/>
          <w:u w:val="single"/>
        </w:rPr>
      </w:pPr>
      <w:r>
        <w:rPr>
          <w:rFonts w:ascii="Tahoma" w:eastAsia="Tahoma" w:hAnsi="Tahoma" w:cs="Tahoma"/>
          <w:b/>
          <w:bCs/>
          <w:color w:val="FF0000"/>
          <w:w w:val="95"/>
          <w:sz w:val="36"/>
          <w:szCs w:val="36"/>
          <w:u w:val="single"/>
        </w:rPr>
        <w:t>FICHE D’AUTO</w:t>
      </w:r>
      <w:r w:rsidR="00581B04">
        <w:rPr>
          <w:rFonts w:ascii="Tahoma" w:eastAsia="Tahoma" w:hAnsi="Tahoma" w:cs="Tahoma"/>
          <w:b/>
          <w:bCs/>
          <w:color w:val="FF0000"/>
          <w:w w:val="95"/>
          <w:sz w:val="36"/>
          <w:szCs w:val="36"/>
          <w:u w:val="single"/>
        </w:rPr>
        <w:t>-</w:t>
      </w:r>
      <w:r w:rsidR="00F73729">
        <w:rPr>
          <w:rFonts w:ascii="Tahoma" w:eastAsia="Tahoma" w:hAnsi="Tahoma" w:cs="Tahoma"/>
          <w:b/>
          <w:bCs/>
          <w:color w:val="FF0000"/>
          <w:w w:val="95"/>
          <w:sz w:val="36"/>
          <w:szCs w:val="36"/>
          <w:u w:val="single"/>
        </w:rPr>
        <w:t>POSITIONNEMENT</w:t>
      </w:r>
    </w:p>
    <w:p w:rsidR="005444A7" w:rsidRDefault="005444A7" w:rsidP="002A5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5444A7" w:rsidRDefault="005444A7" w:rsidP="002A5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5444A7" w:rsidRPr="00817189" w:rsidRDefault="005444A7" w:rsidP="00817189">
      <w:pPr>
        <w:spacing w:after="0"/>
        <w:rPr>
          <w:rFonts w:eastAsia="Times New Roman" w:cstheme="minorHAnsi"/>
          <w:lang w:eastAsia="fr-FR"/>
        </w:rPr>
      </w:pPr>
      <w:r w:rsidRPr="00817189">
        <w:rPr>
          <w:rFonts w:eastAsia="Times New Roman" w:cstheme="minorHAnsi"/>
          <w:lang w:eastAsia="fr-FR"/>
        </w:rPr>
        <w:t xml:space="preserve">Candidat : </w:t>
      </w:r>
    </w:p>
    <w:p w:rsidR="005444A7" w:rsidRPr="00817189" w:rsidRDefault="005444A7" w:rsidP="00817189">
      <w:pPr>
        <w:spacing w:after="0"/>
        <w:rPr>
          <w:rFonts w:eastAsia="Times New Roman" w:cstheme="minorHAnsi"/>
          <w:lang w:eastAsia="fr-FR"/>
        </w:rPr>
      </w:pPr>
      <w:r w:rsidRPr="00817189">
        <w:rPr>
          <w:rFonts w:eastAsia="Times New Roman" w:cstheme="minorHAnsi"/>
          <w:lang w:eastAsia="fr-FR"/>
        </w:rPr>
        <w:t xml:space="preserve">Diplôme souhaité : </w:t>
      </w:r>
    </w:p>
    <w:p w:rsidR="005444A7" w:rsidRPr="00817189" w:rsidRDefault="005444A7" w:rsidP="00817189">
      <w:pPr>
        <w:spacing w:after="0"/>
        <w:rPr>
          <w:rFonts w:eastAsia="Times New Roman" w:cstheme="minorHAnsi"/>
          <w:lang w:eastAsia="fr-FR"/>
        </w:rPr>
      </w:pPr>
    </w:p>
    <w:p w:rsidR="005444A7" w:rsidRPr="00817189" w:rsidRDefault="005444A7" w:rsidP="00817189">
      <w:pPr>
        <w:spacing w:after="0"/>
        <w:rPr>
          <w:rFonts w:eastAsia="Times New Roman" w:cstheme="minorHAnsi"/>
          <w:lang w:eastAsia="fr-FR"/>
        </w:rPr>
      </w:pPr>
    </w:p>
    <w:p w:rsidR="005444A7" w:rsidRPr="00817189" w:rsidRDefault="005444A7" w:rsidP="00817189">
      <w:pPr>
        <w:spacing w:after="0"/>
        <w:jc w:val="both"/>
        <w:rPr>
          <w:rFonts w:eastAsia="Times New Roman" w:cstheme="minorHAnsi"/>
          <w:lang w:eastAsia="fr-FR"/>
        </w:rPr>
      </w:pPr>
      <w:r w:rsidRPr="00817189">
        <w:rPr>
          <w:rFonts w:eastAsia="Times New Roman" w:cstheme="minorHAnsi"/>
          <w:lang w:eastAsia="fr-FR"/>
        </w:rPr>
        <w:t xml:space="preserve">En vous appuyant sur la fiche formation téléchargeable sur la page </w:t>
      </w:r>
      <w:r w:rsidR="00BB2F70" w:rsidRPr="00817189">
        <w:rPr>
          <w:rFonts w:eastAsia="Times New Roman" w:cstheme="minorHAnsi"/>
          <w:lang w:eastAsia="fr-FR"/>
        </w:rPr>
        <w:t>de votre diplôme</w:t>
      </w:r>
      <w:r w:rsidR="00F73729" w:rsidRPr="00817189">
        <w:rPr>
          <w:rFonts w:eastAsia="Times New Roman" w:cstheme="minorHAnsi"/>
          <w:lang w:eastAsia="fr-FR"/>
        </w:rPr>
        <w:t xml:space="preserve"> souhaité</w:t>
      </w:r>
      <w:r w:rsidR="0050162C">
        <w:rPr>
          <w:rFonts w:eastAsia="Times New Roman" w:cstheme="minorHAnsi"/>
          <w:lang w:eastAsia="fr-FR"/>
        </w:rPr>
        <w:t>,</w:t>
      </w:r>
      <w:r w:rsidRPr="00817189">
        <w:rPr>
          <w:rFonts w:eastAsia="Times New Roman" w:cstheme="minorHAnsi"/>
          <w:lang w:eastAsia="fr-FR"/>
        </w:rPr>
        <w:t xml:space="preserve"> nous vous invitons à </w:t>
      </w:r>
      <w:r w:rsidR="003731EA" w:rsidRPr="00817189">
        <w:rPr>
          <w:rFonts w:eastAsia="Times New Roman" w:cstheme="minorHAnsi"/>
          <w:lang w:eastAsia="fr-FR"/>
        </w:rPr>
        <w:t>vous positionner pour chaque EC</w:t>
      </w:r>
      <w:r w:rsidR="00675F17" w:rsidRPr="00817189">
        <w:rPr>
          <w:rFonts w:eastAsia="Times New Roman" w:cstheme="minorHAnsi"/>
          <w:lang w:eastAsia="fr-FR"/>
        </w:rPr>
        <w:t xml:space="preserve"> (Enseignement Constitutif) </w:t>
      </w:r>
      <w:r w:rsidR="00BB2F70" w:rsidRPr="00817189">
        <w:rPr>
          <w:rFonts w:eastAsia="Times New Roman" w:cstheme="minorHAnsi"/>
          <w:lang w:eastAsia="fr-FR"/>
        </w:rPr>
        <w:t>dans le tableau</w:t>
      </w:r>
      <w:r w:rsidR="00F73729" w:rsidRPr="00817189">
        <w:rPr>
          <w:rFonts w:eastAsia="Times New Roman" w:cstheme="minorHAnsi"/>
          <w:lang w:eastAsia="fr-FR"/>
        </w:rPr>
        <w:t xml:space="preserve"> ci-dessous</w:t>
      </w:r>
      <w:r w:rsidR="00330FB6" w:rsidRPr="00817189">
        <w:rPr>
          <w:rFonts w:eastAsia="Times New Roman" w:cstheme="minorHAnsi"/>
          <w:lang w:eastAsia="fr-FR"/>
        </w:rPr>
        <w:t>.</w:t>
      </w:r>
    </w:p>
    <w:p w:rsidR="00F73729" w:rsidRPr="00817189" w:rsidRDefault="00330FB6" w:rsidP="00817189">
      <w:pPr>
        <w:spacing w:after="0"/>
        <w:jc w:val="both"/>
        <w:rPr>
          <w:rFonts w:eastAsia="Times New Roman" w:cstheme="minorHAnsi"/>
          <w:lang w:eastAsia="fr-FR"/>
        </w:rPr>
      </w:pPr>
      <w:r w:rsidRPr="00817189">
        <w:rPr>
          <w:rFonts w:eastAsia="Times New Roman" w:cstheme="minorHAnsi"/>
          <w:lang w:eastAsia="fr-FR"/>
        </w:rPr>
        <w:t xml:space="preserve">Vous </w:t>
      </w:r>
      <w:r w:rsidR="00BB2F70" w:rsidRPr="00817189">
        <w:rPr>
          <w:rFonts w:eastAsia="Times New Roman" w:cstheme="minorHAnsi"/>
          <w:lang w:eastAsia="fr-FR"/>
        </w:rPr>
        <w:t xml:space="preserve">devez </w:t>
      </w:r>
      <w:r w:rsidRPr="00817189">
        <w:rPr>
          <w:rFonts w:eastAsia="Times New Roman" w:cstheme="minorHAnsi"/>
          <w:lang w:eastAsia="fr-FR"/>
        </w:rPr>
        <w:t xml:space="preserve">ajouter au tableau autant de lignes </w:t>
      </w:r>
      <w:r w:rsidR="00BB2F70" w:rsidRPr="00817189">
        <w:rPr>
          <w:rFonts w:eastAsia="Times New Roman" w:cstheme="minorHAnsi"/>
          <w:lang w:eastAsia="fr-FR"/>
        </w:rPr>
        <w:t>qu’il y a d’EC</w:t>
      </w:r>
      <w:r w:rsidRPr="00817189">
        <w:rPr>
          <w:rFonts w:eastAsia="Times New Roman" w:cstheme="minorHAnsi"/>
          <w:lang w:eastAsia="fr-FR"/>
        </w:rPr>
        <w:t>.</w:t>
      </w:r>
      <w:r w:rsidR="00594E73" w:rsidRPr="00817189">
        <w:rPr>
          <w:rFonts w:eastAsia="Times New Roman" w:cstheme="minorHAnsi"/>
          <w:lang w:eastAsia="fr-FR"/>
        </w:rPr>
        <w:t xml:space="preserve"> Pour les enseignements à choix se référer au nombre d’EC obligatoires. </w:t>
      </w:r>
    </w:p>
    <w:p w:rsidR="00594E73" w:rsidRPr="00817189" w:rsidRDefault="00594E73" w:rsidP="00594E73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tbl>
      <w:tblPr>
        <w:tblStyle w:val="Grilledutableau"/>
        <w:tblpPr w:leftFromText="141" w:rightFromText="141" w:vertAnchor="page" w:horzAnchor="margin" w:tblpY="5536"/>
        <w:tblW w:w="0" w:type="auto"/>
        <w:tblLook w:val="04A0" w:firstRow="1" w:lastRow="0" w:firstColumn="1" w:lastColumn="0" w:noHBand="0" w:noVBand="1"/>
      </w:tblPr>
      <w:tblGrid>
        <w:gridCol w:w="2163"/>
        <w:gridCol w:w="1796"/>
        <w:gridCol w:w="2060"/>
        <w:gridCol w:w="1762"/>
        <w:gridCol w:w="1281"/>
      </w:tblGrid>
      <w:tr w:rsidR="00F73729" w:rsidRPr="00817189" w:rsidTr="00594E73">
        <w:tc>
          <w:tcPr>
            <w:tcW w:w="2163" w:type="dxa"/>
            <w:shd w:val="clear" w:color="auto" w:fill="BFBFBF" w:themeFill="background1" w:themeFillShade="BF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1796" w:type="dxa"/>
            <w:shd w:val="clear" w:color="auto" w:fill="BFBFBF" w:themeFill="background1" w:themeFillShade="BF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817189">
              <w:rPr>
                <w:rFonts w:eastAsia="Times New Roman" w:cstheme="minorHAnsi"/>
                <w:sz w:val="20"/>
                <w:szCs w:val="20"/>
                <w:lang w:eastAsia="fr-FR"/>
              </w:rPr>
              <w:t>Mon activité ne m’a pas permis d’aborder ce thème</w:t>
            </w:r>
          </w:p>
        </w:tc>
        <w:tc>
          <w:tcPr>
            <w:tcW w:w="2060" w:type="dxa"/>
            <w:shd w:val="clear" w:color="auto" w:fill="BFBFBF" w:themeFill="background1" w:themeFillShade="BF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817189">
              <w:rPr>
                <w:rFonts w:eastAsia="Times New Roman" w:cstheme="minorHAnsi"/>
                <w:sz w:val="20"/>
                <w:szCs w:val="20"/>
                <w:lang w:eastAsia="fr-FR"/>
              </w:rPr>
              <w:t>Mon activité m’a permis d’acquérir des connaissances de base sur ce thème</w:t>
            </w:r>
          </w:p>
        </w:tc>
        <w:tc>
          <w:tcPr>
            <w:tcW w:w="1762" w:type="dxa"/>
            <w:shd w:val="clear" w:color="auto" w:fill="BFBFBF" w:themeFill="background1" w:themeFillShade="BF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817189">
              <w:rPr>
                <w:rFonts w:eastAsia="Times New Roman" w:cstheme="minorHAnsi"/>
                <w:sz w:val="20"/>
                <w:szCs w:val="20"/>
                <w:lang w:eastAsia="fr-FR"/>
              </w:rPr>
              <w:t>Mon activité m’a permis d’acquérir des connaissances approfondies sur ce thème</w:t>
            </w:r>
          </w:p>
        </w:tc>
        <w:tc>
          <w:tcPr>
            <w:tcW w:w="1281" w:type="dxa"/>
            <w:shd w:val="clear" w:color="auto" w:fill="BFBFBF" w:themeFill="background1" w:themeFillShade="BF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817189"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Mon activité m’a conduit à me spécialiser sur ce thème </w:t>
            </w:r>
          </w:p>
        </w:tc>
      </w:tr>
      <w:tr w:rsidR="00F73729" w:rsidRPr="00817189" w:rsidTr="00594E73">
        <w:tc>
          <w:tcPr>
            <w:tcW w:w="2163" w:type="dxa"/>
            <w:shd w:val="clear" w:color="auto" w:fill="BFBFBF" w:themeFill="background1" w:themeFillShade="BF"/>
          </w:tcPr>
          <w:p w:rsidR="00F73729" w:rsidRPr="00817189" w:rsidRDefault="00F73729" w:rsidP="00594E73">
            <w:pPr>
              <w:rPr>
                <w:rFonts w:eastAsia="Times New Roman" w:cstheme="minorHAnsi"/>
                <w:b/>
                <w:sz w:val="20"/>
                <w:szCs w:val="20"/>
                <w:lang w:eastAsia="fr-FR"/>
              </w:rPr>
            </w:pPr>
            <w:r w:rsidRPr="00817189">
              <w:rPr>
                <w:rFonts w:eastAsia="Times New Roman" w:cstheme="minorHAnsi"/>
                <w:b/>
                <w:sz w:val="20"/>
                <w:szCs w:val="20"/>
                <w:lang w:eastAsia="fr-FR"/>
              </w:rPr>
              <w:t>SEMESTRE 5</w:t>
            </w:r>
          </w:p>
        </w:tc>
        <w:tc>
          <w:tcPr>
            <w:tcW w:w="1796" w:type="dxa"/>
            <w:shd w:val="clear" w:color="auto" w:fill="BFBFBF" w:themeFill="background1" w:themeFillShade="BF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060" w:type="dxa"/>
            <w:shd w:val="clear" w:color="auto" w:fill="BFBFBF" w:themeFill="background1" w:themeFillShade="BF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1762" w:type="dxa"/>
            <w:shd w:val="clear" w:color="auto" w:fill="BFBFBF" w:themeFill="background1" w:themeFillShade="BF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shd w:val="clear" w:color="auto" w:fill="BFBFBF" w:themeFill="background1" w:themeFillShade="BF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</w:tr>
      <w:tr w:rsidR="00F73729" w:rsidRPr="00817189" w:rsidTr="00594E73">
        <w:tc>
          <w:tcPr>
            <w:tcW w:w="2163" w:type="dxa"/>
            <w:shd w:val="clear" w:color="auto" w:fill="D9D9D9" w:themeFill="background1" w:themeFillShade="D9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817189">
              <w:rPr>
                <w:rFonts w:eastAsia="Times New Roman" w:cstheme="minorHAnsi"/>
                <w:sz w:val="20"/>
                <w:szCs w:val="20"/>
                <w:lang w:eastAsia="fr-FR"/>
              </w:rPr>
              <w:t>UE ….</w:t>
            </w:r>
          </w:p>
        </w:tc>
        <w:tc>
          <w:tcPr>
            <w:tcW w:w="1796" w:type="dxa"/>
            <w:shd w:val="clear" w:color="auto" w:fill="D9D9D9" w:themeFill="background1" w:themeFillShade="D9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060" w:type="dxa"/>
            <w:shd w:val="clear" w:color="auto" w:fill="D9D9D9" w:themeFill="background1" w:themeFillShade="D9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1762" w:type="dxa"/>
            <w:shd w:val="clear" w:color="auto" w:fill="D9D9D9" w:themeFill="background1" w:themeFillShade="D9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shd w:val="clear" w:color="auto" w:fill="D9D9D9" w:themeFill="background1" w:themeFillShade="D9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</w:tr>
      <w:tr w:rsidR="00F73729" w:rsidRPr="00817189" w:rsidTr="00594E73">
        <w:tc>
          <w:tcPr>
            <w:tcW w:w="2163" w:type="dxa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817189">
              <w:rPr>
                <w:rFonts w:eastAsia="Times New Roman" w:cstheme="minorHAnsi"/>
                <w:sz w:val="20"/>
                <w:szCs w:val="20"/>
                <w:lang w:eastAsia="fr-FR"/>
              </w:rPr>
              <w:t>EC …</w:t>
            </w:r>
          </w:p>
        </w:tc>
        <w:tc>
          <w:tcPr>
            <w:tcW w:w="1796" w:type="dxa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2060" w:type="dxa"/>
            <w:vAlign w:val="center"/>
          </w:tcPr>
          <w:p w:rsidR="00F73729" w:rsidRPr="00817189" w:rsidRDefault="00F73729" w:rsidP="00594E73">
            <w:pPr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1762" w:type="dxa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</w:tcPr>
          <w:p w:rsidR="00F73729" w:rsidRPr="00817189" w:rsidRDefault="00F73729" w:rsidP="00594E73">
            <w:pPr>
              <w:rPr>
                <w:rFonts w:eastAsia="Times New Roman" w:cstheme="minorHAnsi"/>
                <w:sz w:val="20"/>
                <w:szCs w:val="20"/>
                <w:lang w:eastAsia="fr-FR"/>
              </w:rPr>
            </w:pPr>
          </w:p>
        </w:tc>
      </w:tr>
    </w:tbl>
    <w:p w:rsidR="00594E73" w:rsidRPr="00817189" w:rsidRDefault="00594E73" w:rsidP="00330FB6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5444A7" w:rsidRPr="00817189" w:rsidRDefault="005444A7" w:rsidP="00330FB6">
      <w:pPr>
        <w:spacing w:after="0" w:line="240" w:lineRule="auto"/>
        <w:jc w:val="both"/>
        <w:rPr>
          <w:rFonts w:eastAsia="Times New Roman" w:cstheme="minorHAnsi"/>
          <w:lang w:eastAsia="fr-FR"/>
        </w:rPr>
      </w:pPr>
      <w:r w:rsidRPr="00817189">
        <w:rPr>
          <w:rFonts w:eastAsia="Times New Roman" w:cstheme="minorHAnsi"/>
          <w:lang w:eastAsia="fr-FR"/>
        </w:rPr>
        <w:t xml:space="preserve"> </w:t>
      </w:r>
    </w:p>
    <w:p w:rsidR="003731EA" w:rsidRPr="00817189" w:rsidRDefault="00667596" w:rsidP="00330FB6">
      <w:pPr>
        <w:jc w:val="both"/>
        <w:rPr>
          <w:rFonts w:eastAsia="Times New Roman" w:cstheme="minorHAnsi"/>
          <w:lang w:eastAsia="fr-FR"/>
        </w:rPr>
      </w:pPr>
      <w:r w:rsidRPr="00817189">
        <w:rPr>
          <w:rFonts w:eastAsia="Times New Roman" w:cstheme="minorHAnsi"/>
          <w:lang w:eastAsia="fr-FR"/>
        </w:rPr>
        <w:t>Ce tableau est à compléter obligatoirement en amont de toute démarche de VA</w:t>
      </w:r>
      <w:r w:rsidR="00594E73" w:rsidRPr="00817189">
        <w:rPr>
          <w:rFonts w:eastAsia="Times New Roman" w:cstheme="minorHAnsi"/>
          <w:lang w:eastAsia="fr-FR"/>
        </w:rPr>
        <w:t>E à l’université Paris Nanterre.</w:t>
      </w:r>
      <w:r w:rsidRPr="00817189">
        <w:rPr>
          <w:rFonts w:eastAsia="Times New Roman" w:cstheme="minorHAnsi"/>
          <w:lang w:eastAsia="fr-FR"/>
        </w:rPr>
        <w:t xml:space="preserve"> </w:t>
      </w:r>
      <w:r w:rsidR="00594E73" w:rsidRPr="00817189">
        <w:rPr>
          <w:rFonts w:eastAsia="Times New Roman" w:cstheme="minorHAnsi"/>
          <w:lang w:eastAsia="fr-FR"/>
        </w:rPr>
        <w:t xml:space="preserve">Ce document est personnel, il n’est pas nécessaire de le joindre à votre candidature. </w:t>
      </w:r>
      <w:r w:rsidRPr="00817189">
        <w:rPr>
          <w:rFonts w:eastAsia="Times New Roman" w:cstheme="minorHAnsi"/>
          <w:lang w:eastAsia="fr-FR"/>
        </w:rPr>
        <w:t xml:space="preserve">Il vous permettra de vérifier la correspondance </w:t>
      </w:r>
      <w:r w:rsidR="00F73729" w:rsidRPr="00817189">
        <w:rPr>
          <w:rFonts w:eastAsia="Times New Roman" w:cstheme="minorHAnsi"/>
          <w:lang w:eastAsia="fr-FR"/>
        </w:rPr>
        <w:t>entre</w:t>
      </w:r>
      <w:r w:rsidRPr="00817189">
        <w:rPr>
          <w:rFonts w:eastAsia="Times New Roman" w:cstheme="minorHAnsi"/>
          <w:lang w:eastAsia="fr-FR"/>
        </w:rPr>
        <w:t xml:space="preserve"> votre expérience </w:t>
      </w:r>
      <w:r w:rsidR="00F73729" w:rsidRPr="00817189">
        <w:rPr>
          <w:rFonts w:eastAsia="Times New Roman" w:cstheme="minorHAnsi"/>
          <w:lang w:eastAsia="fr-FR"/>
        </w:rPr>
        <w:t>et</w:t>
      </w:r>
      <w:r w:rsidRPr="00817189">
        <w:rPr>
          <w:rFonts w:eastAsia="Times New Roman" w:cstheme="minorHAnsi"/>
          <w:lang w:eastAsia="fr-FR"/>
        </w:rPr>
        <w:t xml:space="preserve"> le contenu du diplôme visé</w:t>
      </w:r>
      <w:r w:rsidR="00594E73" w:rsidRPr="00817189">
        <w:rPr>
          <w:rFonts w:eastAsia="Times New Roman" w:cstheme="minorHAnsi"/>
          <w:lang w:eastAsia="fr-FR"/>
        </w:rPr>
        <w:t xml:space="preserve"> dans le but de vous aider à évaluer vos chances de réussite dans la démarche</w:t>
      </w:r>
      <w:r w:rsidRPr="00817189">
        <w:rPr>
          <w:rFonts w:eastAsia="Times New Roman" w:cstheme="minorHAnsi"/>
          <w:lang w:eastAsia="fr-FR"/>
        </w:rPr>
        <w:t xml:space="preserve">. </w:t>
      </w:r>
    </w:p>
    <w:p w:rsidR="005444A7" w:rsidRPr="00817189" w:rsidRDefault="003731EA" w:rsidP="00330FB6">
      <w:pPr>
        <w:jc w:val="both"/>
        <w:rPr>
          <w:rFonts w:eastAsia="Times New Roman" w:cstheme="minorHAnsi"/>
          <w:lang w:eastAsia="fr-FR"/>
        </w:rPr>
      </w:pPr>
      <w:r w:rsidRPr="00817189">
        <w:rPr>
          <w:rFonts w:eastAsia="Times New Roman" w:cstheme="minorHAnsi"/>
          <w:lang w:eastAsia="fr-FR"/>
        </w:rPr>
        <w:t xml:space="preserve">Vous trouverez </w:t>
      </w:r>
      <w:r w:rsidR="00667596" w:rsidRPr="00817189">
        <w:rPr>
          <w:rFonts w:eastAsia="Times New Roman" w:cstheme="minorHAnsi"/>
          <w:lang w:eastAsia="fr-FR"/>
        </w:rPr>
        <w:t xml:space="preserve">en </w:t>
      </w:r>
      <w:r w:rsidR="0050162C">
        <w:rPr>
          <w:rFonts w:eastAsia="Times New Roman" w:cstheme="minorHAnsi"/>
          <w:lang w:eastAsia="fr-FR"/>
        </w:rPr>
        <w:t>pages suivantes</w:t>
      </w:r>
      <w:r w:rsidRPr="00817189">
        <w:rPr>
          <w:rFonts w:eastAsia="Times New Roman" w:cstheme="minorHAnsi"/>
          <w:lang w:eastAsia="fr-FR"/>
        </w:rPr>
        <w:t xml:space="preserve"> un </w:t>
      </w:r>
      <w:r w:rsidR="00667596" w:rsidRPr="00817189">
        <w:rPr>
          <w:rFonts w:eastAsia="Times New Roman" w:cstheme="minorHAnsi"/>
          <w:lang w:eastAsia="fr-FR"/>
        </w:rPr>
        <w:t>tutoriel récapitulant</w:t>
      </w:r>
      <w:r w:rsidRPr="00817189">
        <w:rPr>
          <w:rFonts w:eastAsia="Times New Roman" w:cstheme="minorHAnsi"/>
          <w:lang w:eastAsia="fr-FR"/>
        </w:rPr>
        <w:t xml:space="preserve"> les différentes étapes pour </w:t>
      </w:r>
      <w:r w:rsidR="00594E73" w:rsidRPr="00817189">
        <w:rPr>
          <w:rFonts w:eastAsia="Times New Roman" w:cstheme="minorHAnsi"/>
          <w:lang w:eastAsia="fr-FR"/>
        </w:rPr>
        <w:t>construire</w:t>
      </w:r>
      <w:r w:rsidR="00581B04">
        <w:rPr>
          <w:rFonts w:eastAsia="Times New Roman" w:cstheme="minorHAnsi"/>
          <w:lang w:eastAsia="fr-FR"/>
        </w:rPr>
        <w:t xml:space="preserve"> le tableau d’auto-</w:t>
      </w:r>
      <w:r w:rsidRPr="00817189">
        <w:rPr>
          <w:rFonts w:eastAsia="Times New Roman" w:cstheme="minorHAnsi"/>
          <w:lang w:eastAsia="fr-FR"/>
        </w:rPr>
        <w:t xml:space="preserve">positionnement. </w:t>
      </w:r>
    </w:p>
    <w:p w:rsidR="005444A7" w:rsidRDefault="005444A7" w:rsidP="002A54AB"/>
    <w:p w:rsidR="005444A7" w:rsidRDefault="005444A7" w:rsidP="002A54AB"/>
    <w:p w:rsidR="005444A7" w:rsidRDefault="005444A7" w:rsidP="002A54AB"/>
    <w:p w:rsidR="005444A7" w:rsidRDefault="005444A7" w:rsidP="002A54AB"/>
    <w:p w:rsidR="005444A7" w:rsidRDefault="005444A7" w:rsidP="002A54AB"/>
    <w:p w:rsidR="005444A7" w:rsidRDefault="005444A7" w:rsidP="002A54AB"/>
    <w:p w:rsidR="005444A7" w:rsidRDefault="005444A7" w:rsidP="002A54AB"/>
    <w:p w:rsidR="005444A7" w:rsidRDefault="005444A7" w:rsidP="002A54AB"/>
    <w:p w:rsidR="005444A7" w:rsidRDefault="005444A7" w:rsidP="002A54AB"/>
    <w:p w:rsidR="005444A7" w:rsidRDefault="005444A7" w:rsidP="002A54AB"/>
    <w:p w:rsidR="005444A7" w:rsidRDefault="00581B04" w:rsidP="00667596">
      <w:pPr>
        <w:jc w:val="center"/>
        <w:rPr>
          <w:rFonts w:ascii="Tahoma" w:eastAsia="Tahoma" w:hAnsi="Tahoma" w:cs="Tahoma"/>
          <w:b/>
          <w:bCs/>
          <w:color w:val="FF0000"/>
          <w:w w:val="95"/>
          <w:sz w:val="36"/>
          <w:szCs w:val="36"/>
          <w:u w:val="single"/>
        </w:rPr>
      </w:pPr>
      <w:r>
        <w:rPr>
          <w:rFonts w:ascii="Tahoma" w:eastAsia="Tahoma" w:hAnsi="Tahoma" w:cs="Tahoma"/>
          <w:b/>
          <w:bCs/>
          <w:color w:val="FF0000"/>
          <w:w w:val="95"/>
          <w:sz w:val="36"/>
          <w:szCs w:val="36"/>
          <w:u w:val="single"/>
        </w:rPr>
        <w:lastRenderedPageBreak/>
        <w:t>TUTORIEL FICHE D’AUTO-</w:t>
      </w:r>
      <w:r w:rsidR="00A07C4C">
        <w:rPr>
          <w:rFonts w:ascii="Tahoma" w:eastAsia="Tahoma" w:hAnsi="Tahoma" w:cs="Tahoma"/>
          <w:b/>
          <w:bCs/>
          <w:color w:val="FF0000"/>
          <w:w w:val="95"/>
          <w:sz w:val="36"/>
          <w:szCs w:val="36"/>
          <w:u w:val="single"/>
        </w:rPr>
        <w:t>POSITIONNEMENT</w:t>
      </w:r>
      <w:r w:rsidR="00667596" w:rsidRPr="00667596">
        <w:rPr>
          <w:rFonts w:ascii="Tahoma" w:eastAsia="Tahoma" w:hAnsi="Tahoma" w:cs="Tahoma"/>
          <w:b/>
          <w:bCs/>
          <w:color w:val="FF0000"/>
          <w:w w:val="95"/>
          <w:sz w:val="36"/>
          <w:szCs w:val="36"/>
          <w:u w:val="single"/>
        </w:rPr>
        <w:t xml:space="preserve"> </w:t>
      </w:r>
    </w:p>
    <w:p w:rsidR="00A07C4C" w:rsidRPr="00817189" w:rsidRDefault="00A07C4C" w:rsidP="00667596">
      <w:pPr>
        <w:jc w:val="center"/>
        <w:rPr>
          <w:rFonts w:ascii="Arial" w:eastAsia="Tahoma" w:hAnsi="Arial" w:cs="Arial"/>
          <w:b/>
          <w:bCs/>
          <w:color w:val="FF0000"/>
          <w:w w:val="95"/>
          <w:sz w:val="20"/>
          <w:szCs w:val="20"/>
          <w:u w:val="single"/>
        </w:rPr>
      </w:pPr>
    </w:p>
    <w:p w:rsidR="005444A7" w:rsidRPr="00836424" w:rsidRDefault="00667596" w:rsidP="002A54AB">
      <w:pPr>
        <w:rPr>
          <w:rStyle w:val="Lienhypertexte"/>
          <w:rFonts w:cstheme="minorHAnsi"/>
        </w:rPr>
      </w:pPr>
      <w:r w:rsidRPr="00836424">
        <w:rPr>
          <w:rFonts w:cstheme="minorHAnsi"/>
          <w:b/>
        </w:rPr>
        <w:t>Étape 1</w:t>
      </w:r>
      <w:r w:rsidR="00377B0B" w:rsidRPr="00836424">
        <w:rPr>
          <w:rFonts w:cstheme="minorHAnsi"/>
        </w:rPr>
        <w:t> : Consultez</w:t>
      </w:r>
      <w:r w:rsidRPr="00836424">
        <w:rPr>
          <w:rFonts w:cstheme="minorHAnsi"/>
        </w:rPr>
        <w:t xml:space="preserve"> l’offre de formation grâce au lien suivant : </w:t>
      </w:r>
      <w:hyperlink r:id="rId6" w:history="1">
        <w:r w:rsidRPr="00836424">
          <w:rPr>
            <w:rStyle w:val="Lienhypertexte"/>
            <w:rFonts w:cstheme="minorHAnsi"/>
          </w:rPr>
          <w:t>https://formations.parisnanterre.fr/fr/index.html</w:t>
        </w:r>
      </w:hyperlink>
    </w:p>
    <w:p w:rsidR="00667596" w:rsidRPr="00836424" w:rsidRDefault="00667596" w:rsidP="002A54AB">
      <w:pPr>
        <w:rPr>
          <w:rFonts w:cstheme="minorHAnsi"/>
        </w:rPr>
      </w:pPr>
      <w:r w:rsidRPr="00836424">
        <w:rPr>
          <w:rStyle w:val="Lienhypertexte"/>
          <w:rFonts w:cstheme="minorHAnsi"/>
          <w:color w:val="auto"/>
          <w:u w:val="none"/>
        </w:rPr>
        <w:t xml:space="preserve">Vous pouvez effectuer une recherche par mot clé, par niveau de diplôme, domaine ou composante. </w:t>
      </w:r>
    </w:p>
    <w:p w:rsidR="00A07C4C" w:rsidRDefault="00594E73" w:rsidP="002A54AB">
      <w:pPr>
        <w:rPr>
          <w:b/>
        </w:rPr>
      </w:pPr>
      <w:r>
        <w:rPr>
          <w:noProof/>
          <w:lang w:eastAsia="fr-FR"/>
        </w:rPr>
        <w:drawing>
          <wp:inline distT="0" distB="0" distL="0" distR="0" wp14:anchorId="642387C5" wp14:editId="45B80B94">
            <wp:extent cx="5760720" cy="324040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4A7" w:rsidRDefault="00667596" w:rsidP="002A54AB">
      <w:r w:rsidRPr="00667596">
        <w:rPr>
          <w:b/>
        </w:rPr>
        <w:t>Étape 2</w:t>
      </w:r>
      <w:r>
        <w:t> : Une fois sur la page du diplôme, cliquez</w:t>
      </w:r>
      <w:r w:rsidR="005444A7">
        <w:t xml:space="preserve"> sur l’onglet parcours</w:t>
      </w:r>
      <w:r>
        <w:t xml:space="preserve"> </w:t>
      </w:r>
      <w:r w:rsidR="005444A7">
        <w:t>pour sélectionner celu</w:t>
      </w:r>
      <w:r>
        <w:t xml:space="preserve">i que vous souhaitez obtenir : </w:t>
      </w:r>
      <w:r w:rsidR="005444A7">
        <w:rPr>
          <w:noProof/>
          <w:lang w:eastAsia="fr-FR"/>
        </w:rPr>
        <w:drawing>
          <wp:inline distT="0" distB="0" distL="0" distR="0" wp14:anchorId="55EBCDDF" wp14:editId="3B7BD84F">
            <wp:extent cx="5743575" cy="3076575"/>
            <wp:effectExtent l="0" t="0" r="9525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298" b="5056"/>
                    <a:stretch/>
                  </pic:blipFill>
                  <pic:spPr bwMode="auto">
                    <a:xfrm>
                      <a:off x="0" y="0"/>
                      <a:ext cx="5743575" cy="307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44A7" w:rsidRPr="00836424" w:rsidRDefault="00667596" w:rsidP="002A54AB">
      <w:r w:rsidRPr="00836424">
        <w:rPr>
          <w:b/>
        </w:rPr>
        <w:lastRenderedPageBreak/>
        <w:t>Etape 3</w:t>
      </w:r>
      <w:r w:rsidRPr="00836424">
        <w:t xml:space="preserve"> : Cliquez </w:t>
      </w:r>
      <w:r w:rsidR="005444A7" w:rsidRPr="00836424">
        <w:t>sur « télécharger la fiche »</w:t>
      </w:r>
      <w:r w:rsidR="003731EA" w:rsidRPr="00836424">
        <w:t> :</w:t>
      </w:r>
    </w:p>
    <w:p w:rsidR="005444A7" w:rsidRDefault="005444A7" w:rsidP="002A54A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380162</wp:posOffset>
                </wp:positionH>
                <wp:positionV relativeFrom="paragraph">
                  <wp:posOffset>1719860</wp:posOffset>
                </wp:positionV>
                <wp:extent cx="775411" cy="336499"/>
                <wp:effectExtent l="0" t="38100" r="62865" b="26035"/>
                <wp:wrapNone/>
                <wp:docPr id="7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5411" cy="33649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63C9D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7" o:spid="_x0000_s1026" type="#_x0000_t32" style="position:absolute;margin-left:29.95pt;margin-top:135.4pt;width:61.05pt;height:26.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" strokecolor="black [3040]">
                <v:stroke endarrow="block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488C8A2B" wp14:editId="4720ACDC">
            <wp:extent cx="5734050" cy="3095625"/>
            <wp:effectExtent l="0" t="0" r="0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r="463" b="4468"/>
                    <a:stretch/>
                  </pic:blipFill>
                  <pic:spPr bwMode="auto">
                    <a:xfrm>
                      <a:off x="0" y="0"/>
                      <a:ext cx="5734050" cy="309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29F8" w:rsidRDefault="009329F8" w:rsidP="002A54AB">
      <w:pPr>
        <w:rPr>
          <w:b/>
          <w:noProof/>
          <w:lang w:eastAsia="fr-FR"/>
        </w:rPr>
      </w:pPr>
    </w:p>
    <w:p w:rsidR="009329F8" w:rsidRDefault="009329F8" w:rsidP="002A54AB">
      <w:pPr>
        <w:rPr>
          <w:b/>
          <w:noProof/>
          <w:lang w:eastAsia="fr-FR"/>
        </w:rPr>
      </w:pPr>
    </w:p>
    <w:p w:rsidR="005444A7" w:rsidRDefault="00667596" w:rsidP="002A54AB">
      <w:pPr>
        <w:rPr>
          <w:noProof/>
          <w:lang w:eastAsia="fr-FR"/>
        </w:rPr>
      </w:pPr>
      <w:r w:rsidRPr="00667596">
        <w:rPr>
          <w:b/>
          <w:noProof/>
          <w:lang w:eastAsia="fr-FR"/>
        </w:rPr>
        <w:t>Eta</w:t>
      </w:r>
      <w:r>
        <w:rPr>
          <w:b/>
          <w:noProof/>
          <w:lang w:eastAsia="fr-FR"/>
        </w:rPr>
        <w:t>p</w:t>
      </w:r>
      <w:r w:rsidRPr="00667596">
        <w:rPr>
          <w:b/>
          <w:noProof/>
          <w:lang w:eastAsia="fr-FR"/>
        </w:rPr>
        <w:t>e 4</w:t>
      </w:r>
      <w:r>
        <w:rPr>
          <w:noProof/>
          <w:lang w:eastAsia="fr-FR"/>
        </w:rPr>
        <w:t> : Une fois la fiche ouverte vous pouvez compléter le tableau d’auto</w:t>
      </w:r>
      <w:r w:rsidR="00581B04">
        <w:rPr>
          <w:noProof/>
          <w:lang w:eastAsia="fr-FR"/>
        </w:rPr>
        <w:t>-</w:t>
      </w:r>
      <w:bookmarkStart w:id="0" w:name="_GoBack"/>
      <w:bookmarkEnd w:id="0"/>
      <w:r>
        <w:rPr>
          <w:noProof/>
          <w:lang w:eastAsia="fr-FR"/>
        </w:rPr>
        <w:t>positionnement</w:t>
      </w:r>
    </w:p>
    <w:p w:rsidR="005444A7" w:rsidRDefault="005444A7" w:rsidP="002A54AB">
      <w:r>
        <w:rPr>
          <w:noProof/>
          <w:lang w:eastAsia="fr-FR"/>
        </w:rPr>
        <w:drawing>
          <wp:inline distT="0" distB="0" distL="0" distR="0" wp14:anchorId="370CDF1B" wp14:editId="2919B4FC">
            <wp:extent cx="5720486" cy="3130906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699" b="3379"/>
                    <a:stretch/>
                  </pic:blipFill>
                  <pic:spPr bwMode="auto">
                    <a:xfrm>
                      <a:off x="0" y="0"/>
                      <a:ext cx="5720486" cy="3130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0B31" w:rsidRDefault="00DE0B31" w:rsidP="002A54AB"/>
    <w:p w:rsidR="00DE0B31" w:rsidRDefault="00DE0B31" w:rsidP="002A54AB"/>
    <w:p w:rsidR="00836424" w:rsidRDefault="00836424">
      <w:r>
        <w:br w:type="page"/>
      </w:r>
    </w:p>
    <w:p w:rsidR="00836424" w:rsidRDefault="00836424" w:rsidP="00836424">
      <w:pPr>
        <w:spacing w:line="240" w:lineRule="auto"/>
        <w:rPr>
          <w:b/>
          <w:u w:val="single"/>
        </w:rPr>
      </w:pPr>
      <w:r w:rsidRPr="00F73729">
        <w:rPr>
          <w:b/>
          <w:u w:val="single"/>
        </w:rPr>
        <w:lastRenderedPageBreak/>
        <w:t>Exemple de tableau complété pour la Licence professionnelle Chargé de clientèle particuliers</w:t>
      </w:r>
      <w:r w:rsidRPr="00836424">
        <w:rPr>
          <w:b/>
        </w:rPr>
        <w:t xml:space="preserve"> : </w:t>
      </w:r>
    </w:p>
    <w:tbl>
      <w:tblPr>
        <w:tblStyle w:val="Grilledutableau"/>
        <w:tblpPr w:leftFromText="142" w:rightFromText="142" w:vertAnchor="text" w:horzAnchor="margin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63"/>
        <w:gridCol w:w="1724"/>
        <w:gridCol w:w="1725"/>
        <w:gridCol w:w="1725"/>
        <w:gridCol w:w="1725"/>
      </w:tblGrid>
      <w:tr w:rsidR="00836424" w:rsidRPr="009329F8" w:rsidTr="009329F8">
        <w:tc>
          <w:tcPr>
            <w:tcW w:w="2163" w:type="dxa"/>
            <w:shd w:val="clear" w:color="auto" w:fill="BFBFBF" w:themeFill="background1" w:themeFillShade="BF"/>
          </w:tcPr>
          <w:p w:rsidR="00836424" w:rsidRPr="009329F8" w:rsidRDefault="00836424" w:rsidP="00836424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4" w:type="dxa"/>
            <w:shd w:val="clear" w:color="auto" w:fill="BFBFBF" w:themeFill="background1" w:themeFillShade="BF"/>
          </w:tcPr>
          <w:p w:rsidR="00836424" w:rsidRPr="009329F8" w:rsidRDefault="00836424" w:rsidP="00836424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Mon activité ne m’a pas permis d’aborder ce thème</w:t>
            </w:r>
          </w:p>
        </w:tc>
        <w:tc>
          <w:tcPr>
            <w:tcW w:w="1725" w:type="dxa"/>
            <w:shd w:val="clear" w:color="auto" w:fill="BFBFBF" w:themeFill="background1" w:themeFillShade="BF"/>
          </w:tcPr>
          <w:p w:rsidR="00836424" w:rsidRPr="009329F8" w:rsidRDefault="00836424" w:rsidP="00836424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Mon activité m’a permis d’acquérir des connaissances de base sur ce thème</w:t>
            </w:r>
          </w:p>
        </w:tc>
        <w:tc>
          <w:tcPr>
            <w:tcW w:w="1725" w:type="dxa"/>
            <w:shd w:val="clear" w:color="auto" w:fill="BFBFBF" w:themeFill="background1" w:themeFillShade="BF"/>
          </w:tcPr>
          <w:p w:rsidR="00836424" w:rsidRPr="009329F8" w:rsidRDefault="00836424" w:rsidP="00836424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Mon activité m’a permis d’acquérir des connaissances approfondies sur ce thème</w:t>
            </w:r>
          </w:p>
        </w:tc>
        <w:tc>
          <w:tcPr>
            <w:tcW w:w="1725" w:type="dxa"/>
            <w:shd w:val="clear" w:color="auto" w:fill="BFBFBF" w:themeFill="background1" w:themeFillShade="BF"/>
          </w:tcPr>
          <w:p w:rsidR="00836424" w:rsidRPr="009329F8" w:rsidRDefault="00836424" w:rsidP="00836424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 xml:space="preserve">Mon activité m’a conduit à me spécialiser sur ce thème </w:t>
            </w:r>
          </w:p>
        </w:tc>
      </w:tr>
      <w:tr w:rsidR="00836424" w:rsidRPr="009329F8" w:rsidTr="009329F8">
        <w:tc>
          <w:tcPr>
            <w:tcW w:w="2163" w:type="dxa"/>
            <w:shd w:val="clear" w:color="auto" w:fill="BFBFBF" w:themeFill="background1" w:themeFillShade="BF"/>
          </w:tcPr>
          <w:p w:rsidR="00836424" w:rsidRPr="009329F8" w:rsidRDefault="00836424" w:rsidP="00836424">
            <w:pPr>
              <w:rPr>
                <w:rFonts w:ascii="Calibri" w:eastAsia="Times New Roman" w:hAnsi="Calibri" w:cs="Calibri"/>
                <w:b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b/>
                <w:sz w:val="18"/>
                <w:szCs w:val="18"/>
                <w:lang w:eastAsia="fr-FR"/>
              </w:rPr>
              <w:t>SEMESTRE 5</w:t>
            </w:r>
          </w:p>
        </w:tc>
        <w:tc>
          <w:tcPr>
            <w:tcW w:w="1724" w:type="dxa"/>
            <w:shd w:val="clear" w:color="auto" w:fill="BFBFBF" w:themeFill="background1" w:themeFillShade="BF"/>
          </w:tcPr>
          <w:p w:rsidR="00836424" w:rsidRPr="009329F8" w:rsidRDefault="00836424" w:rsidP="00836424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BFBFBF" w:themeFill="background1" w:themeFillShade="BF"/>
          </w:tcPr>
          <w:p w:rsidR="00836424" w:rsidRPr="009329F8" w:rsidRDefault="00836424" w:rsidP="00836424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BFBFBF" w:themeFill="background1" w:themeFillShade="BF"/>
          </w:tcPr>
          <w:p w:rsidR="00836424" w:rsidRPr="009329F8" w:rsidRDefault="00836424" w:rsidP="00836424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BFBFBF" w:themeFill="background1" w:themeFillShade="BF"/>
          </w:tcPr>
          <w:p w:rsidR="00836424" w:rsidRPr="009329F8" w:rsidRDefault="00836424" w:rsidP="00836424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UE Contexte économique et financier</w:t>
            </w:r>
          </w:p>
        </w:tc>
        <w:tc>
          <w:tcPr>
            <w:tcW w:w="1724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Epargne, conjoncture et marchés financiers</w:t>
            </w:r>
          </w:p>
        </w:tc>
        <w:tc>
          <w:tcPr>
            <w:tcW w:w="1724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1725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UE Environnement  juridique et fiscal</w:t>
            </w:r>
          </w:p>
        </w:tc>
        <w:tc>
          <w:tcPr>
            <w:tcW w:w="1724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Droit civil, commercial et bancaire</w:t>
            </w:r>
          </w:p>
        </w:tc>
        <w:tc>
          <w:tcPr>
            <w:tcW w:w="1724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Fiscalité</w:t>
            </w:r>
          </w:p>
        </w:tc>
        <w:tc>
          <w:tcPr>
            <w:tcW w:w="1724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1725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UE Conseil et propositions</w:t>
            </w:r>
          </w:p>
        </w:tc>
        <w:tc>
          <w:tcPr>
            <w:tcW w:w="1724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Conseiller le client et proposer les solutions adaptées</w:t>
            </w:r>
          </w:p>
        </w:tc>
        <w:tc>
          <w:tcPr>
            <w:tcW w:w="1724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x</w:t>
            </w:r>
          </w:p>
        </w:tc>
      </w:tr>
      <w:tr w:rsidR="00836424" w:rsidRPr="009329F8" w:rsidTr="009329F8">
        <w:tc>
          <w:tcPr>
            <w:tcW w:w="2163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UE Mener un projet tuteuré</w:t>
            </w:r>
          </w:p>
        </w:tc>
        <w:tc>
          <w:tcPr>
            <w:tcW w:w="1724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Mémoire projet tuteuré</w:t>
            </w:r>
          </w:p>
        </w:tc>
        <w:tc>
          <w:tcPr>
            <w:tcW w:w="1724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  <w:shd w:val="clear" w:color="auto" w:fill="BFBFBF" w:themeFill="background1" w:themeFillShade="BF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b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b/>
                <w:sz w:val="18"/>
                <w:szCs w:val="18"/>
                <w:lang w:eastAsia="fr-FR"/>
              </w:rPr>
              <w:t>SEMESTRE 6</w:t>
            </w:r>
          </w:p>
        </w:tc>
        <w:tc>
          <w:tcPr>
            <w:tcW w:w="1724" w:type="dxa"/>
            <w:shd w:val="clear" w:color="auto" w:fill="BFBFBF" w:themeFill="background1" w:themeFillShade="BF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BFBFBF" w:themeFill="background1" w:themeFillShade="BF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BFBFBF" w:themeFill="background1" w:themeFillShade="BF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BFBFBF" w:themeFill="background1" w:themeFillShade="BF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UE Economie de la bancassurance</w:t>
            </w:r>
          </w:p>
        </w:tc>
        <w:tc>
          <w:tcPr>
            <w:tcW w:w="1724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 xml:space="preserve">Economie bancaire </w:t>
            </w:r>
          </w:p>
        </w:tc>
        <w:tc>
          <w:tcPr>
            <w:tcW w:w="1724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Banque et systèmes financiers en Europe</w:t>
            </w:r>
          </w:p>
        </w:tc>
        <w:tc>
          <w:tcPr>
            <w:tcW w:w="1724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 xml:space="preserve">UE Relation client </w:t>
            </w:r>
            <w:proofErr w:type="spellStart"/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omnicanal</w:t>
            </w:r>
            <w:proofErr w:type="spellEnd"/>
          </w:p>
        </w:tc>
        <w:tc>
          <w:tcPr>
            <w:tcW w:w="1724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 xml:space="preserve">Gérer la relation client dans un environnement </w:t>
            </w:r>
            <w:proofErr w:type="spellStart"/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omnicanal</w:t>
            </w:r>
            <w:proofErr w:type="spellEnd"/>
          </w:p>
        </w:tc>
        <w:tc>
          <w:tcPr>
            <w:tcW w:w="1724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x</w:t>
            </w:r>
          </w:p>
        </w:tc>
      </w:tr>
      <w:tr w:rsidR="00836424" w:rsidRPr="009329F8" w:rsidTr="009329F8">
        <w:tc>
          <w:tcPr>
            <w:tcW w:w="2163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UE Résultats et conformité</w:t>
            </w:r>
          </w:p>
        </w:tc>
        <w:tc>
          <w:tcPr>
            <w:tcW w:w="1724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 xml:space="preserve">Contribuer au résultat dans le respect de la réglementation </w:t>
            </w:r>
          </w:p>
        </w:tc>
        <w:tc>
          <w:tcPr>
            <w:tcW w:w="1724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UE Langages</w:t>
            </w:r>
          </w:p>
        </w:tc>
        <w:tc>
          <w:tcPr>
            <w:tcW w:w="1724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Mathématiques financières</w:t>
            </w:r>
          </w:p>
        </w:tc>
        <w:tc>
          <w:tcPr>
            <w:tcW w:w="1724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Systèmes d’information et multicanal</w:t>
            </w:r>
          </w:p>
        </w:tc>
        <w:tc>
          <w:tcPr>
            <w:tcW w:w="1724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Anglais bancaire</w:t>
            </w:r>
          </w:p>
        </w:tc>
        <w:tc>
          <w:tcPr>
            <w:tcW w:w="1724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Communication en psychologie sociale</w:t>
            </w:r>
          </w:p>
        </w:tc>
        <w:tc>
          <w:tcPr>
            <w:tcW w:w="1724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UE Projet tuteuré 2</w:t>
            </w:r>
          </w:p>
        </w:tc>
        <w:tc>
          <w:tcPr>
            <w:tcW w:w="1724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 xml:space="preserve">Soutenance projet </w:t>
            </w:r>
            <w:proofErr w:type="spellStart"/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tutoré</w:t>
            </w:r>
            <w:proofErr w:type="spellEnd"/>
          </w:p>
        </w:tc>
        <w:tc>
          <w:tcPr>
            <w:tcW w:w="1724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  <w:shd w:val="clear" w:color="auto" w:fill="D9D9D9" w:themeFill="background1" w:themeFillShade="D9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UE Se former en milieu professionnel</w:t>
            </w:r>
          </w:p>
        </w:tc>
        <w:tc>
          <w:tcPr>
            <w:tcW w:w="1724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</w:tr>
      <w:tr w:rsidR="00836424" w:rsidRPr="009329F8" w:rsidTr="009329F8">
        <w:tc>
          <w:tcPr>
            <w:tcW w:w="2163" w:type="dxa"/>
          </w:tcPr>
          <w:p w:rsidR="00836424" w:rsidRPr="009329F8" w:rsidRDefault="00836424" w:rsidP="009329F8">
            <w:pPr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Stage</w:t>
            </w:r>
          </w:p>
        </w:tc>
        <w:tc>
          <w:tcPr>
            <w:tcW w:w="1724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</w:p>
        </w:tc>
        <w:tc>
          <w:tcPr>
            <w:tcW w:w="1725" w:type="dxa"/>
            <w:vAlign w:val="center"/>
          </w:tcPr>
          <w:p w:rsidR="00836424" w:rsidRPr="009329F8" w:rsidRDefault="00836424" w:rsidP="009329F8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9329F8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x</w:t>
            </w:r>
          </w:p>
        </w:tc>
      </w:tr>
    </w:tbl>
    <w:p w:rsidR="00DE0B31" w:rsidRDefault="00DE0B31" w:rsidP="002A54AB"/>
    <w:p w:rsidR="00836424" w:rsidRPr="00F73729" w:rsidRDefault="00836424" w:rsidP="00836424">
      <w:pPr>
        <w:rPr>
          <w:b/>
          <w:u w:val="single"/>
        </w:rPr>
      </w:pPr>
    </w:p>
    <w:sectPr w:rsidR="00836424" w:rsidRPr="00F73729" w:rsidSect="005444A7">
      <w:headerReference w:type="default" r:id="rId11"/>
      <w:pgSz w:w="11906" w:h="16838"/>
      <w:pgMar w:top="168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424" w:rsidRDefault="00836424" w:rsidP="005444A7">
      <w:pPr>
        <w:spacing w:after="0" w:line="240" w:lineRule="auto"/>
      </w:pPr>
      <w:r>
        <w:separator/>
      </w:r>
    </w:p>
  </w:endnote>
  <w:endnote w:type="continuationSeparator" w:id="0">
    <w:p w:rsidR="00836424" w:rsidRDefault="00836424" w:rsidP="00544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424" w:rsidRDefault="00836424" w:rsidP="005444A7">
      <w:pPr>
        <w:spacing w:after="0" w:line="240" w:lineRule="auto"/>
      </w:pPr>
      <w:r>
        <w:separator/>
      </w:r>
    </w:p>
  </w:footnote>
  <w:footnote w:type="continuationSeparator" w:id="0">
    <w:p w:rsidR="00836424" w:rsidRDefault="00836424" w:rsidP="00544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424" w:rsidRDefault="00836424">
    <w:pPr>
      <w:pStyle w:val="En-tte"/>
    </w:pPr>
    <w:r>
      <w:rPr>
        <w:rFonts w:ascii="Times New Roman"/>
        <w:noProof/>
        <w:position w:val="131"/>
        <w:sz w:val="20"/>
        <w:lang w:eastAsia="fr-FR"/>
      </w:rPr>
      <w:drawing>
        <wp:anchor distT="0" distB="0" distL="114300" distR="114300" simplePos="0" relativeHeight="251659264" behindDoc="0" locked="0" layoutInCell="1" allowOverlap="1" wp14:anchorId="5472F970" wp14:editId="59D819D9">
          <wp:simplePos x="0" y="0"/>
          <wp:positionH relativeFrom="column">
            <wp:posOffset>-552450</wp:posOffset>
          </wp:positionH>
          <wp:positionV relativeFrom="paragraph">
            <wp:posOffset>-210185</wp:posOffset>
          </wp:positionV>
          <wp:extent cx="1656000" cy="478800"/>
          <wp:effectExtent l="0" t="0" r="190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ERV-logo-CMJN-SF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00" cy="47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B9D"/>
    <w:rsid w:val="00281A2D"/>
    <w:rsid w:val="002A54AB"/>
    <w:rsid w:val="00330FB6"/>
    <w:rsid w:val="003731EA"/>
    <w:rsid w:val="00377B0B"/>
    <w:rsid w:val="00475A45"/>
    <w:rsid w:val="004A1BAB"/>
    <w:rsid w:val="0050162C"/>
    <w:rsid w:val="005444A7"/>
    <w:rsid w:val="00581B04"/>
    <w:rsid w:val="00594E73"/>
    <w:rsid w:val="00667596"/>
    <w:rsid w:val="00675F17"/>
    <w:rsid w:val="006D21FC"/>
    <w:rsid w:val="00797D32"/>
    <w:rsid w:val="00817189"/>
    <w:rsid w:val="00836424"/>
    <w:rsid w:val="008F558D"/>
    <w:rsid w:val="009329F8"/>
    <w:rsid w:val="009A73EA"/>
    <w:rsid w:val="00A07C4C"/>
    <w:rsid w:val="00A90B9D"/>
    <w:rsid w:val="00AC7291"/>
    <w:rsid w:val="00BB2F70"/>
    <w:rsid w:val="00D05E08"/>
    <w:rsid w:val="00D268E7"/>
    <w:rsid w:val="00D61404"/>
    <w:rsid w:val="00DE0B31"/>
    <w:rsid w:val="00E530CD"/>
    <w:rsid w:val="00F52FC1"/>
    <w:rsid w:val="00F7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B02D2E"/>
  <w15:chartTrackingRefBased/>
  <w15:docId w15:val="{57A71A86-8751-4A20-9029-0C81CEF1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5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44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444A7"/>
  </w:style>
  <w:style w:type="paragraph" w:styleId="Pieddepage">
    <w:name w:val="footer"/>
    <w:basedOn w:val="Normal"/>
    <w:link w:val="PieddepageCar"/>
    <w:uiPriority w:val="99"/>
    <w:unhideWhenUsed/>
    <w:rsid w:val="00544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44A7"/>
  </w:style>
  <w:style w:type="table" w:styleId="Grilledutableau">
    <w:name w:val="Table Grid"/>
    <w:basedOn w:val="TableauNormal"/>
    <w:uiPriority w:val="59"/>
    <w:rsid w:val="0054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6675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5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7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45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79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68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84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86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930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ations.parisnanterre.fr/fr/index.html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480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Bertrand Clara</dc:creator>
  <cp:keywords/>
  <dc:description/>
  <cp:lastModifiedBy>Padovani Patricia</cp:lastModifiedBy>
  <cp:revision>10</cp:revision>
  <dcterms:created xsi:type="dcterms:W3CDTF">2022-09-06T09:30:00Z</dcterms:created>
  <dcterms:modified xsi:type="dcterms:W3CDTF">2022-10-03T13:15:00Z</dcterms:modified>
</cp:coreProperties>
</file>